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0DF3" w14:textId="6B561249" w:rsidR="003D7605" w:rsidRDefault="003D7605" w:rsidP="003D7605">
      <w:pPr>
        <w:pStyle w:val="NormalWeb"/>
        <w:rPr>
          <w:rFonts w:ascii="Arial" w:hAnsi="Arial" w:cs="Arial"/>
        </w:rPr>
      </w:pPr>
      <w:r>
        <w:rPr>
          <w:b/>
          <w:bCs/>
        </w:rPr>
        <w:br/>
      </w:r>
      <w:r w:rsidRPr="003D7605">
        <w:rPr>
          <w:rFonts w:ascii="Arial" w:hAnsi="Arial" w:cs="Arial"/>
        </w:rPr>
        <w:t xml:space="preserve">There are 3 stages in the </w:t>
      </w:r>
      <w:r w:rsidR="005D6B1C">
        <w:rPr>
          <w:rFonts w:ascii="Arial" w:hAnsi="Arial" w:cs="Arial"/>
        </w:rPr>
        <w:t>appeals</w:t>
      </w:r>
      <w:r w:rsidRPr="003D7605">
        <w:rPr>
          <w:rFonts w:ascii="Arial" w:hAnsi="Arial" w:cs="Arial"/>
        </w:rPr>
        <w:t xml:space="preserve"> procedure and each stage must be fully complete before proceeding to the next one. You are advised to keep copies of all the documents used in the </w:t>
      </w:r>
      <w:r w:rsidR="004656DB">
        <w:rPr>
          <w:rFonts w:ascii="Arial" w:hAnsi="Arial" w:cs="Arial"/>
        </w:rPr>
        <w:t>appeals</w:t>
      </w:r>
      <w:r w:rsidRPr="003D7605">
        <w:rPr>
          <w:rFonts w:ascii="Arial" w:hAnsi="Arial" w:cs="Arial"/>
        </w:rPr>
        <w:t xml:space="preserve"> procedure.</w:t>
      </w:r>
    </w:p>
    <w:p w14:paraId="1D43E644" w14:textId="77777777" w:rsidR="00377EA8" w:rsidRPr="00377EA8" w:rsidRDefault="00377EA8" w:rsidP="00377EA8">
      <w:pPr>
        <w:spacing w:before="100" w:beforeAutospacing="1" w:after="100" w:afterAutospacing="1" w:line="240" w:lineRule="auto"/>
        <w:outlineLvl w:val="0"/>
        <w:rPr>
          <w:rFonts w:ascii="Arial" w:eastAsia="Times New Roman" w:hAnsi="Arial" w:cs="Arial"/>
          <w:b/>
          <w:bCs/>
          <w:kern w:val="36"/>
          <w:sz w:val="24"/>
          <w:szCs w:val="24"/>
          <w:lang w:eastAsia="en-GB"/>
        </w:rPr>
      </w:pPr>
      <w:r w:rsidRPr="00377EA8">
        <w:rPr>
          <w:rFonts w:ascii="Arial" w:eastAsia="Times New Roman" w:hAnsi="Arial" w:cs="Arial"/>
          <w:b/>
          <w:bCs/>
          <w:kern w:val="36"/>
          <w:sz w:val="24"/>
          <w:szCs w:val="24"/>
          <w:lang w:eastAsia="en-GB"/>
        </w:rPr>
        <w:t>Step 1</w:t>
      </w:r>
    </w:p>
    <w:p w14:paraId="50E58104" w14:textId="3DBB2A78" w:rsidR="00377EA8" w:rsidRPr="00377EA8" w:rsidRDefault="00377EA8" w:rsidP="00377EA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Please raise any concern around our assessment decision within seven days of the assessment date, verbally with your tutor.  I</w:t>
      </w:r>
      <w:r w:rsidRPr="00377EA8">
        <w:rPr>
          <w:rFonts w:ascii="Arial" w:eastAsia="Times New Roman" w:hAnsi="Arial" w:cs="Arial"/>
          <w:sz w:val="24"/>
          <w:szCs w:val="24"/>
          <w:lang w:eastAsia="en-GB"/>
        </w:rPr>
        <w:t>f the</w:t>
      </w:r>
      <w:r>
        <w:rPr>
          <w:rFonts w:ascii="Arial" w:eastAsia="Times New Roman" w:hAnsi="Arial" w:cs="Arial"/>
          <w:sz w:val="24"/>
          <w:szCs w:val="24"/>
          <w:lang w:eastAsia="en-GB"/>
        </w:rPr>
        <w:t xml:space="preserve">y feel a mistake has been made, then they will be able to rectify it </w:t>
      </w:r>
      <w:r w:rsidR="004656DB">
        <w:rPr>
          <w:rFonts w:ascii="Arial" w:eastAsia="Times New Roman" w:hAnsi="Arial" w:cs="Arial"/>
          <w:sz w:val="24"/>
          <w:szCs w:val="24"/>
          <w:lang w:eastAsia="en-GB"/>
        </w:rPr>
        <w:t>quickly</w:t>
      </w:r>
      <w:r>
        <w:rPr>
          <w:rFonts w:ascii="Arial" w:eastAsia="Times New Roman" w:hAnsi="Arial" w:cs="Arial"/>
          <w:sz w:val="24"/>
          <w:szCs w:val="24"/>
          <w:lang w:eastAsia="en-GB"/>
        </w:rPr>
        <w:t>, usually on the spot.  If this is not possible or you feel that the outcome of your appeal is unsatisfactory, then you can proceed to step 2.</w:t>
      </w:r>
      <w:r w:rsidRPr="00377EA8">
        <w:rPr>
          <w:rFonts w:ascii="Arial" w:eastAsia="Times New Roman" w:hAnsi="Arial" w:cs="Arial"/>
          <w:sz w:val="24"/>
          <w:szCs w:val="24"/>
          <w:lang w:eastAsia="en-GB"/>
        </w:rPr>
        <w:t xml:space="preserve"> </w:t>
      </w:r>
      <w:r>
        <w:rPr>
          <w:rFonts w:ascii="Arial" w:eastAsia="Times New Roman" w:hAnsi="Arial" w:cs="Arial"/>
          <w:sz w:val="24"/>
          <w:szCs w:val="24"/>
          <w:lang w:eastAsia="en-GB"/>
        </w:rPr>
        <w:t>The tutor will record the appeal and the outcome reached on an assessment appeal form a copy of which will be given to you.</w:t>
      </w:r>
    </w:p>
    <w:p w14:paraId="0F9346C8" w14:textId="77777777" w:rsidR="00377EA8" w:rsidRPr="00377EA8" w:rsidRDefault="00377EA8" w:rsidP="00377EA8">
      <w:pPr>
        <w:spacing w:before="100" w:beforeAutospacing="1" w:after="100" w:afterAutospacing="1" w:line="240" w:lineRule="auto"/>
        <w:outlineLvl w:val="0"/>
        <w:rPr>
          <w:rFonts w:ascii="Arial" w:eastAsia="Times New Roman" w:hAnsi="Arial" w:cs="Arial"/>
          <w:b/>
          <w:bCs/>
          <w:kern w:val="36"/>
          <w:sz w:val="24"/>
          <w:szCs w:val="24"/>
          <w:lang w:eastAsia="en-GB"/>
        </w:rPr>
      </w:pPr>
      <w:r w:rsidRPr="00377EA8">
        <w:rPr>
          <w:rFonts w:ascii="Arial" w:eastAsia="Times New Roman" w:hAnsi="Arial" w:cs="Arial"/>
          <w:b/>
          <w:bCs/>
          <w:kern w:val="36"/>
          <w:sz w:val="24"/>
          <w:szCs w:val="24"/>
          <w:lang w:eastAsia="en-GB"/>
        </w:rPr>
        <w:t>Step 2</w:t>
      </w:r>
    </w:p>
    <w:p w14:paraId="200F0F58" w14:textId="77777777" w:rsidR="00377EA8" w:rsidRDefault="00377EA8" w:rsidP="00377EA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You will need to put your appeal in writing within seven days of the decision reached in stage 1.  You will also need to send copies of the original piece of work and the original assessment feedback form to us with your appeal.  Any expenses incurred will not be met by Devon and Cornwall Counselling Hub.  Your appeal, original piece of work and the original assessment feedback form, along with the records completed by your assessor/tutor in stage one will be passed to our internal verifier who will rev</w:t>
      </w:r>
      <w:r w:rsidR="00394C85">
        <w:rPr>
          <w:rFonts w:ascii="Arial" w:eastAsia="Times New Roman" w:hAnsi="Arial" w:cs="Arial"/>
          <w:sz w:val="24"/>
          <w:szCs w:val="24"/>
          <w:lang w:eastAsia="en-GB"/>
        </w:rPr>
        <w:t>iew the decision made in step 1</w:t>
      </w:r>
      <w:r>
        <w:rPr>
          <w:rFonts w:ascii="Arial" w:eastAsia="Times New Roman" w:hAnsi="Arial" w:cs="Arial"/>
          <w:sz w:val="24"/>
          <w:szCs w:val="24"/>
          <w:lang w:eastAsia="en-GB"/>
        </w:rPr>
        <w:t xml:space="preserve"> and notify you </w:t>
      </w:r>
      <w:r w:rsidR="00394C85">
        <w:rPr>
          <w:rFonts w:ascii="Arial" w:eastAsia="Times New Roman" w:hAnsi="Arial" w:cs="Arial"/>
          <w:sz w:val="24"/>
          <w:szCs w:val="24"/>
          <w:lang w:eastAsia="en-GB"/>
        </w:rPr>
        <w:t>in writing within 28 days of the appeal being received by us.</w:t>
      </w:r>
    </w:p>
    <w:p w14:paraId="7CCC6EA5" w14:textId="5DACC155" w:rsidR="00377EA8" w:rsidRPr="00377EA8" w:rsidRDefault="00377EA8" w:rsidP="00377EA8">
      <w:pPr>
        <w:spacing w:before="100" w:beforeAutospacing="1" w:after="100" w:afterAutospacing="1" w:line="240" w:lineRule="auto"/>
        <w:rPr>
          <w:rFonts w:ascii="Arial" w:eastAsia="Times New Roman" w:hAnsi="Arial" w:cs="Arial"/>
          <w:sz w:val="24"/>
          <w:szCs w:val="24"/>
          <w:lang w:eastAsia="en-GB"/>
        </w:rPr>
      </w:pPr>
      <w:r w:rsidRPr="00394C85">
        <w:rPr>
          <w:rFonts w:ascii="Arial" w:eastAsia="Times New Roman" w:hAnsi="Arial" w:cs="Arial"/>
          <w:iCs/>
          <w:sz w:val="24"/>
          <w:szCs w:val="24"/>
          <w:lang w:eastAsia="en-GB"/>
        </w:rPr>
        <w:t>If you are not sati</w:t>
      </w:r>
      <w:r w:rsidR="00394C85" w:rsidRPr="00394C85">
        <w:rPr>
          <w:rFonts w:ascii="Arial" w:eastAsia="Times New Roman" w:hAnsi="Arial" w:cs="Arial"/>
          <w:iCs/>
          <w:sz w:val="24"/>
          <w:szCs w:val="24"/>
          <w:lang w:eastAsia="en-GB"/>
        </w:rPr>
        <w:t xml:space="preserve">sfied with the outcome </w:t>
      </w:r>
      <w:r w:rsidR="00394C85">
        <w:rPr>
          <w:rFonts w:ascii="Arial" w:eastAsia="Times New Roman" w:hAnsi="Arial" w:cs="Arial"/>
          <w:iCs/>
          <w:sz w:val="24"/>
          <w:szCs w:val="24"/>
          <w:lang w:eastAsia="en-GB"/>
        </w:rPr>
        <w:t xml:space="preserve">of this stage, then you can notify the </w:t>
      </w:r>
      <w:r w:rsidR="00A832FB">
        <w:rPr>
          <w:rFonts w:ascii="Arial" w:eastAsia="Times New Roman" w:hAnsi="Arial" w:cs="Arial"/>
          <w:iCs/>
          <w:sz w:val="24"/>
          <w:szCs w:val="24"/>
          <w:lang w:eastAsia="en-GB"/>
        </w:rPr>
        <w:t>I</w:t>
      </w:r>
      <w:r w:rsidR="00394C85">
        <w:rPr>
          <w:rFonts w:ascii="Arial" w:eastAsia="Times New Roman" w:hAnsi="Arial" w:cs="Arial"/>
          <w:iCs/>
          <w:sz w:val="24"/>
          <w:szCs w:val="24"/>
          <w:lang w:eastAsia="en-GB"/>
        </w:rPr>
        <w:t xml:space="preserve">nternal </w:t>
      </w:r>
      <w:r w:rsidR="00A832FB">
        <w:rPr>
          <w:rFonts w:ascii="Arial" w:eastAsia="Times New Roman" w:hAnsi="Arial" w:cs="Arial"/>
          <w:iCs/>
          <w:sz w:val="24"/>
          <w:szCs w:val="24"/>
          <w:lang w:eastAsia="en-GB"/>
        </w:rPr>
        <w:t>Quality Assurance Officer (IQA),</w:t>
      </w:r>
      <w:r w:rsidR="00394C85">
        <w:rPr>
          <w:rFonts w:ascii="Arial" w:eastAsia="Times New Roman" w:hAnsi="Arial" w:cs="Arial"/>
          <w:iCs/>
          <w:sz w:val="24"/>
          <w:szCs w:val="24"/>
          <w:lang w:eastAsia="en-GB"/>
        </w:rPr>
        <w:t xml:space="preserve"> who will move to step 3 of the process.  If </w:t>
      </w:r>
      <w:r w:rsidR="00394C85" w:rsidRPr="00394C85">
        <w:rPr>
          <w:rFonts w:ascii="Arial" w:eastAsia="Times New Roman" w:hAnsi="Arial" w:cs="Arial"/>
          <w:iCs/>
          <w:sz w:val="24"/>
          <w:szCs w:val="24"/>
          <w:lang w:eastAsia="en-GB"/>
        </w:rPr>
        <w:t>the Internal verifier</w:t>
      </w:r>
      <w:r w:rsidR="00394C85">
        <w:rPr>
          <w:rFonts w:ascii="Arial" w:eastAsia="Times New Roman" w:hAnsi="Arial" w:cs="Arial"/>
          <w:iCs/>
          <w:sz w:val="24"/>
          <w:szCs w:val="24"/>
          <w:lang w:eastAsia="en-GB"/>
        </w:rPr>
        <w:t xml:space="preserve"> is unable to reach a </w:t>
      </w:r>
      <w:r w:rsidR="004656DB">
        <w:rPr>
          <w:rFonts w:ascii="Arial" w:eastAsia="Times New Roman" w:hAnsi="Arial" w:cs="Arial"/>
          <w:iCs/>
          <w:sz w:val="24"/>
          <w:szCs w:val="24"/>
          <w:lang w:eastAsia="en-GB"/>
        </w:rPr>
        <w:t>decision,</w:t>
      </w:r>
      <w:r w:rsidR="00394C85">
        <w:rPr>
          <w:rFonts w:ascii="Arial" w:eastAsia="Times New Roman" w:hAnsi="Arial" w:cs="Arial"/>
          <w:iCs/>
          <w:sz w:val="24"/>
          <w:szCs w:val="24"/>
          <w:lang w:eastAsia="en-GB"/>
        </w:rPr>
        <w:t xml:space="preserve"> then the process may move to step 3.</w:t>
      </w:r>
    </w:p>
    <w:p w14:paraId="49BD9B50" w14:textId="77777777" w:rsidR="00377EA8" w:rsidRPr="00377EA8" w:rsidRDefault="00377EA8" w:rsidP="00377EA8">
      <w:pPr>
        <w:spacing w:before="100" w:beforeAutospacing="1" w:after="100" w:afterAutospacing="1" w:line="240" w:lineRule="auto"/>
        <w:outlineLvl w:val="0"/>
        <w:rPr>
          <w:rFonts w:ascii="Arial" w:eastAsia="Times New Roman" w:hAnsi="Arial" w:cs="Arial"/>
          <w:b/>
          <w:bCs/>
          <w:kern w:val="36"/>
          <w:sz w:val="24"/>
          <w:szCs w:val="24"/>
          <w:lang w:eastAsia="en-GB"/>
        </w:rPr>
      </w:pPr>
      <w:r w:rsidRPr="00377EA8">
        <w:rPr>
          <w:rFonts w:ascii="Arial" w:eastAsia="Times New Roman" w:hAnsi="Arial" w:cs="Arial"/>
          <w:b/>
          <w:bCs/>
          <w:kern w:val="36"/>
          <w:sz w:val="24"/>
          <w:szCs w:val="24"/>
          <w:lang w:eastAsia="en-GB"/>
        </w:rPr>
        <w:t>Step 3</w:t>
      </w:r>
    </w:p>
    <w:p w14:paraId="09FC3125" w14:textId="56B28FC2" w:rsidR="00394C85" w:rsidRDefault="00377EA8" w:rsidP="00377EA8">
      <w:pPr>
        <w:spacing w:before="100" w:beforeAutospacing="1" w:after="100" w:afterAutospacing="1" w:line="240" w:lineRule="auto"/>
        <w:rPr>
          <w:rFonts w:ascii="Arial" w:eastAsia="Times New Roman" w:hAnsi="Arial" w:cs="Arial"/>
          <w:sz w:val="24"/>
          <w:szCs w:val="24"/>
          <w:lang w:eastAsia="en-GB"/>
        </w:rPr>
      </w:pPr>
      <w:r w:rsidRPr="00377EA8">
        <w:rPr>
          <w:rFonts w:ascii="Arial" w:eastAsia="Times New Roman" w:hAnsi="Arial" w:cs="Arial"/>
          <w:sz w:val="24"/>
          <w:szCs w:val="24"/>
          <w:lang w:eastAsia="en-GB"/>
        </w:rPr>
        <w:t>The I</w:t>
      </w:r>
      <w:r w:rsidR="00394C85">
        <w:rPr>
          <w:rFonts w:ascii="Arial" w:eastAsia="Times New Roman" w:hAnsi="Arial" w:cs="Arial"/>
          <w:sz w:val="24"/>
          <w:szCs w:val="24"/>
          <w:lang w:eastAsia="en-GB"/>
        </w:rPr>
        <w:t xml:space="preserve">nternal </w:t>
      </w:r>
      <w:r w:rsidR="00A832FB">
        <w:rPr>
          <w:rFonts w:ascii="Arial" w:eastAsia="Times New Roman" w:hAnsi="Arial" w:cs="Arial"/>
          <w:sz w:val="24"/>
          <w:szCs w:val="24"/>
          <w:lang w:eastAsia="en-GB"/>
        </w:rPr>
        <w:t>Quality Assurance Officer</w:t>
      </w:r>
      <w:r w:rsidRPr="00377EA8">
        <w:rPr>
          <w:rFonts w:ascii="Arial" w:eastAsia="Times New Roman" w:hAnsi="Arial" w:cs="Arial"/>
          <w:sz w:val="24"/>
          <w:szCs w:val="24"/>
          <w:lang w:eastAsia="en-GB"/>
        </w:rPr>
        <w:t xml:space="preserve"> will </w:t>
      </w:r>
      <w:r w:rsidR="00394C85">
        <w:rPr>
          <w:rFonts w:ascii="Arial" w:eastAsia="Times New Roman" w:hAnsi="Arial" w:cs="Arial"/>
          <w:sz w:val="24"/>
          <w:szCs w:val="24"/>
          <w:lang w:eastAsia="en-GB"/>
        </w:rPr>
        <w:t xml:space="preserve">request </w:t>
      </w:r>
      <w:r w:rsidRPr="00377EA8">
        <w:rPr>
          <w:rFonts w:ascii="Arial" w:eastAsia="Times New Roman" w:hAnsi="Arial" w:cs="Arial"/>
          <w:sz w:val="24"/>
          <w:szCs w:val="24"/>
          <w:lang w:eastAsia="en-GB"/>
        </w:rPr>
        <w:t>a</w:t>
      </w:r>
      <w:r w:rsidR="00394C85">
        <w:rPr>
          <w:rFonts w:ascii="Arial" w:eastAsia="Times New Roman" w:hAnsi="Arial" w:cs="Arial"/>
          <w:sz w:val="24"/>
          <w:szCs w:val="24"/>
          <w:lang w:eastAsia="en-GB"/>
        </w:rPr>
        <w:t xml:space="preserve"> </w:t>
      </w:r>
      <w:r w:rsidRPr="00377EA8">
        <w:rPr>
          <w:rFonts w:ascii="Arial" w:eastAsia="Times New Roman" w:hAnsi="Arial" w:cs="Arial"/>
          <w:sz w:val="24"/>
          <w:szCs w:val="24"/>
          <w:lang w:eastAsia="en-GB"/>
        </w:rPr>
        <w:t>meeting</w:t>
      </w:r>
      <w:r w:rsidR="00394C85">
        <w:rPr>
          <w:rFonts w:ascii="Arial" w:eastAsia="Times New Roman" w:hAnsi="Arial" w:cs="Arial"/>
          <w:sz w:val="24"/>
          <w:szCs w:val="24"/>
          <w:lang w:eastAsia="en-GB"/>
        </w:rPr>
        <w:t xml:space="preserve"> of the centre team</w:t>
      </w:r>
      <w:r w:rsidR="00A832FB">
        <w:rPr>
          <w:rFonts w:ascii="Arial" w:eastAsia="Times New Roman" w:hAnsi="Arial" w:cs="Arial"/>
          <w:sz w:val="24"/>
          <w:szCs w:val="24"/>
          <w:lang w:eastAsia="en-GB"/>
        </w:rPr>
        <w:t xml:space="preserve"> involved in the assessment of the work</w:t>
      </w:r>
      <w:r w:rsidR="00394C85">
        <w:rPr>
          <w:rFonts w:ascii="Arial" w:eastAsia="Times New Roman" w:hAnsi="Arial" w:cs="Arial"/>
          <w:sz w:val="24"/>
          <w:szCs w:val="24"/>
          <w:lang w:eastAsia="en-GB"/>
        </w:rPr>
        <w:t xml:space="preserve">. This will take place within 28 days from </w:t>
      </w:r>
      <w:r w:rsidR="00A832FB">
        <w:rPr>
          <w:rFonts w:ascii="Arial" w:eastAsia="Times New Roman" w:hAnsi="Arial" w:cs="Arial"/>
          <w:sz w:val="24"/>
          <w:szCs w:val="24"/>
          <w:lang w:eastAsia="en-GB"/>
        </w:rPr>
        <w:t>the IQA</w:t>
      </w:r>
      <w:r w:rsidR="00394C85">
        <w:rPr>
          <w:rFonts w:ascii="Arial" w:eastAsia="Times New Roman" w:hAnsi="Arial" w:cs="Arial"/>
          <w:sz w:val="24"/>
          <w:szCs w:val="24"/>
          <w:lang w:eastAsia="en-GB"/>
        </w:rPr>
        <w:t xml:space="preserve"> referral. The I</w:t>
      </w:r>
      <w:r w:rsidR="00A832FB">
        <w:rPr>
          <w:rFonts w:ascii="Arial" w:eastAsia="Times New Roman" w:hAnsi="Arial" w:cs="Arial"/>
          <w:sz w:val="24"/>
          <w:szCs w:val="24"/>
          <w:lang w:eastAsia="en-GB"/>
        </w:rPr>
        <w:t>QA</w:t>
      </w:r>
      <w:r w:rsidRPr="00377EA8">
        <w:rPr>
          <w:rFonts w:ascii="Arial" w:eastAsia="Times New Roman" w:hAnsi="Arial" w:cs="Arial"/>
          <w:sz w:val="24"/>
          <w:szCs w:val="24"/>
          <w:lang w:eastAsia="en-GB"/>
        </w:rPr>
        <w:t xml:space="preserve"> will make you aware of the date of the appeals meeting and explain who will be present. </w:t>
      </w:r>
    </w:p>
    <w:p w14:paraId="2AF60D31" w14:textId="77777777" w:rsidR="00377EA8" w:rsidRPr="00377EA8" w:rsidRDefault="00394C85" w:rsidP="00377EA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Y</w:t>
      </w:r>
      <w:r w:rsidR="00377EA8" w:rsidRPr="00377EA8">
        <w:rPr>
          <w:rFonts w:ascii="Arial" w:eastAsia="Times New Roman" w:hAnsi="Arial" w:cs="Arial"/>
          <w:sz w:val="24"/>
          <w:szCs w:val="24"/>
          <w:lang w:eastAsia="en-GB"/>
        </w:rPr>
        <w:t xml:space="preserve">ou can attend </w:t>
      </w:r>
      <w:r>
        <w:rPr>
          <w:rFonts w:ascii="Arial" w:eastAsia="Times New Roman" w:hAnsi="Arial" w:cs="Arial"/>
          <w:sz w:val="24"/>
          <w:szCs w:val="24"/>
          <w:lang w:eastAsia="en-GB"/>
        </w:rPr>
        <w:t xml:space="preserve">the meeting </w:t>
      </w:r>
      <w:r w:rsidR="00377EA8" w:rsidRPr="00377EA8">
        <w:rPr>
          <w:rFonts w:ascii="Arial" w:eastAsia="Times New Roman" w:hAnsi="Arial" w:cs="Arial"/>
          <w:sz w:val="24"/>
          <w:szCs w:val="24"/>
          <w:lang w:eastAsia="en-GB"/>
        </w:rPr>
        <w:t xml:space="preserve">yourself or you can </w:t>
      </w:r>
      <w:r>
        <w:rPr>
          <w:rFonts w:ascii="Arial" w:eastAsia="Times New Roman" w:hAnsi="Arial" w:cs="Arial"/>
          <w:sz w:val="24"/>
          <w:szCs w:val="24"/>
          <w:lang w:eastAsia="en-GB"/>
        </w:rPr>
        <w:t>appoint another representative.</w:t>
      </w:r>
    </w:p>
    <w:p w14:paraId="3C64E5D8" w14:textId="16BA295D" w:rsidR="00377EA8" w:rsidRPr="00377EA8" w:rsidRDefault="00377EA8" w:rsidP="00377EA8">
      <w:pPr>
        <w:spacing w:before="100" w:beforeAutospacing="1" w:after="100" w:afterAutospacing="1" w:line="240" w:lineRule="auto"/>
        <w:rPr>
          <w:rFonts w:ascii="Arial" w:eastAsia="Times New Roman" w:hAnsi="Arial" w:cs="Arial"/>
          <w:sz w:val="24"/>
          <w:szCs w:val="24"/>
          <w:lang w:eastAsia="en-GB"/>
        </w:rPr>
      </w:pPr>
      <w:r w:rsidRPr="00377EA8">
        <w:rPr>
          <w:rFonts w:ascii="Arial" w:eastAsia="Times New Roman" w:hAnsi="Arial" w:cs="Arial"/>
          <w:sz w:val="24"/>
          <w:szCs w:val="24"/>
          <w:lang w:eastAsia="en-GB"/>
        </w:rPr>
        <w:t>Followin</w:t>
      </w:r>
      <w:r w:rsidR="00394C85">
        <w:rPr>
          <w:rFonts w:ascii="Arial" w:eastAsia="Times New Roman" w:hAnsi="Arial" w:cs="Arial"/>
          <w:sz w:val="24"/>
          <w:szCs w:val="24"/>
          <w:lang w:eastAsia="en-GB"/>
        </w:rPr>
        <w:t xml:space="preserve">g the meeting the </w:t>
      </w:r>
      <w:r w:rsidR="00A832FB">
        <w:rPr>
          <w:rFonts w:ascii="Arial" w:eastAsia="Times New Roman" w:hAnsi="Arial" w:cs="Arial"/>
          <w:sz w:val="24"/>
          <w:szCs w:val="24"/>
          <w:lang w:eastAsia="en-GB"/>
        </w:rPr>
        <w:t>Course Director</w:t>
      </w:r>
      <w:r w:rsidRPr="00377EA8">
        <w:rPr>
          <w:rFonts w:ascii="Arial" w:eastAsia="Times New Roman" w:hAnsi="Arial" w:cs="Arial"/>
          <w:sz w:val="24"/>
          <w:szCs w:val="24"/>
          <w:lang w:eastAsia="en-GB"/>
        </w:rPr>
        <w:t xml:space="preserve"> will confirm in writing th</w:t>
      </w:r>
      <w:r w:rsidR="00394C85">
        <w:rPr>
          <w:rFonts w:ascii="Arial" w:eastAsia="Times New Roman" w:hAnsi="Arial" w:cs="Arial"/>
          <w:sz w:val="24"/>
          <w:szCs w:val="24"/>
          <w:lang w:eastAsia="en-GB"/>
        </w:rPr>
        <w:t>e decision of the panel within 5</w:t>
      </w:r>
      <w:r w:rsidRPr="00377EA8">
        <w:rPr>
          <w:rFonts w:ascii="Arial" w:eastAsia="Times New Roman" w:hAnsi="Arial" w:cs="Arial"/>
          <w:sz w:val="24"/>
          <w:szCs w:val="24"/>
          <w:lang w:eastAsia="en-GB"/>
        </w:rPr>
        <w:t xml:space="preserve"> working days. In addition to this every attempt to provide the decision verbally to you will be made.</w:t>
      </w:r>
    </w:p>
    <w:p w14:paraId="1D8DE3D4" w14:textId="46D0FCCE" w:rsidR="00394C85" w:rsidRPr="00377EA8" w:rsidRDefault="00E80E5A" w:rsidP="003D7605">
      <w:pPr>
        <w:pStyle w:val="NormalWeb"/>
        <w:rPr>
          <w:rFonts w:ascii="Arial" w:hAnsi="Arial" w:cs="Arial"/>
        </w:rPr>
      </w:pPr>
      <w:r>
        <w:rPr>
          <w:rFonts w:ascii="Arial" w:hAnsi="Arial" w:cs="Arial"/>
        </w:rPr>
        <w:t>P</w:t>
      </w:r>
      <w:r w:rsidR="00394C85">
        <w:rPr>
          <w:rFonts w:ascii="Arial" w:hAnsi="Arial" w:cs="Arial"/>
        </w:rPr>
        <w:t xml:space="preserve">lease note that Devon and Cornwall Counselling Hub </w:t>
      </w:r>
      <w:r w:rsidR="004656DB">
        <w:rPr>
          <w:rFonts w:ascii="Arial" w:hAnsi="Arial" w:cs="Arial"/>
        </w:rPr>
        <w:t>cannot</w:t>
      </w:r>
      <w:r w:rsidR="00394C85">
        <w:rPr>
          <w:rFonts w:ascii="Arial" w:hAnsi="Arial" w:cs="Arial"/>
        </w:rPr>
        <w:t xml:space="preserve"> handle appeals regarding external assessment decisions as these will be handled by the awarding bod</w:t>
      </w:r>
      <w:r>
        <w:rPr>
          <w:rFonts w:ascii="Arial" w:hAnsi="Arial" w:cs="Arial"/>
        </w:rPr>
        <w:t xml:space="preserve">y via their own </w:t>
      </w:r>
      <w:r w:rsidR="00394C85">
        <w:rPr>
          <w:rFonts w:ascii="Arial" w:hAnsi="Arial" w:cs="Arial"/>
        </w:rPr>
        <w:t>procedure</w:t>
      </w:r>
      <w:r>
        <w:rPr>
          <w:rFonts w:ascii="Arial" w:hAnsi="Arial" w:cs="Arial"/>
        </w:rPr>
        <w:t>.  However, your appeal against an external assessment decision must be sent to us in writing headed ‘Formal Letter of Appeal’ within 30 days of the results being published by CPCAB.</w:t>
      </w:r>
      <w:r w:rsidR="00394C85">
        <w:rPr>
          <w:rFonts w:ascii="Arial" w:hAnsi="Arial" w:cs="Arial"/>
        </w:rPr>
        <w:t xml:space="preserve"> </w:t>
      </w:r>
    </w:p>
    <w:sectPr w:rsidR="00394C85" w:rsidRPr="00377EA8" w:rsidSect="002462A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1295C" w14:textId="77777777" w:rsidR="00E70729" w:rsidRDefault="00E70729" w:rsidP="00231296">
      <w:pPr>
        <w:spacing w:after="0" w:line="240" w:lineRule="auto"/>
      </w:pPr>
      <w:r>
        <w:separator/>
      </w:r>
    </w:p>
  </w:endnote>
  <w:endnote w:type="continuationSeparator" w:id="0">
    <w:p w14:paraId="70497CF8" w14:textId="77777777" w:rsidR="00E70729" w:rsidRDefault="00E70729" w:rsidP="0023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2A88" w14:textId="77777777" w:rsidR="00A4641A" w:rsidRDefault="00A4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DF300" w14:textId="25D01683" w:rsidR="00231296" w:rsidRPr="00231296" w:rsidRDefault="00A4641A" w:rsidP="00231296">
    <w:pPr>
      <w:pStyle w:val="Footer"/>
      <w:jc w:val="right"/>
      <w:rPr>
        <w:b/>
        <w:sz w:val="24"/>
        <w:szCs w:val="24"/>
      </w:rPr>
    </w:pPr>
    <w:r>
      <w:rPr>
        <w:b/>
        <w:sz w:val="24"/>
        <w:szCs w:val="24"/>
      </w:rPr>
      <w:t xml:space="preserve">Reviewed </w:t>
    </w:r>
    <w:proofErr w:type="gramStart"/>
    <w:r>
      <w:rPr>
        <w:b/>
        <w:sz w:val="24"/>
        <w:szCs w:val="24"/>
      </w:rPr>
      <w:t>1.</w:t>
    </w:r>
    <w:r w:rsidR="00A832FB">
      <w:rPr>
        <w:b/>
        <w:sz w:val="24"/>
        <w:szCs w:val="24"/>
      </w:rPr>
      <w:t>4.19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75DE" w14:textId="77777777" w:rsidR="00A4641A" w:rsidRDefault="00A46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C4614" w14:textId="77777777" w:rsidR="00E70729" w:rsidRDefault="00E70729" w:rsidP="00231296">
      <w:pPr>
        <w:spacing w:after="0" w:line="240" w:lineRule="auto"/>
      </w:pPr>
      <w:r>
        <w:separator/>
      </w:r>
    </w:p>
  </w:footnote>
  <w:footnote w:type="continuationSeparator" w:id="0">
    <w:p w14:paraId="7F79470E" w14:textId="77777777" w:rsidR="00E70729" w:rsidRDefault="00E70729" w:rsidP="0023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161B" w14:textId="77777777" w:rsidR="00A4641A" w:rsidRDefault="00A46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1851C" w14:textId="77777777" w:rsidR="00A4641A" w:rsidRDefault="00A4641A" w:rsidP="00377EA8">
    <w:pPr>
      <w:pStyle w:val="Header"/>
      <w:jc w:val="right"/>
      <w:rPr>
        <w:rFonts w:ascii="Arial" w:hAnsi="Arial" w:cs="Arial"/>
        <w:b/>
        <w:sz w:val="28"/>
        <w:szCs w:val="28"/>
      </w:rPr>
    </w:pPr>
    <w:r>
      <w:rPr>
        <w:rFonts w:ascii="Arial" w:hAnsi="Arial" w:cs="Arial"/>
        <w:b/>
        <w:sz w:val="28"/>
        <w:szCs w:val="28"/>
      </w:rPr>
      <w:t>Devon and Cornwall Counselling Hub</w:t>
    </w:r>
  </w:p>
  <w:p w14:paraId="3A3C8121" w14:textId="77777777" w:rsidR="00231296" w:rsidRPr="003D7605" w:rsidRDefault="00377EA8" w:rsidP="00377EA8">
    <w:pPr>
      <w:pStyle w:val="Header"/>
      <w:jc w:val="right"/>
      <w:rPr>
        <w:rFonts w:ascii="Arial" w:hAnsi="Arial" w:cs="Arial"/>
        <w:b/>
        <w:sz w:val="28"/>
        <w:szCs w:val="28"/>
      </w:rPr>
    </w:pPr>
    <w:r>
      <w:rPr>
        <w:rFonts w:ascii="Arial" w:hAnsi="Arial" w:cs="Arial"/>
        <w:b/>
        <w:sz w:val="28"/>
        <w:szCs w:val="28"/>
      </w:rPr>
      <w:t xml:space="preserve">Academic Appeals </w:t>
    </w:r>
    <w:r w:rsidRPr="003D7605">
      <w:rPr>
        <w:rFonts w:ascii="Arial" w:hAnsi="Arial" w:cs="Arial"/>
        <w:b/>
        <w:sz w:val="28"/>
        <w:szCs w:val="28"/>
      </w:rPr>
      <w:t>Procedure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B57FC" w14:textId="77777777" w:rsidR="00A4641A" w:rsidRDefault="00A46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006"/>
    <w:multiLevelType w:val="multilevel"/>
    <w:tmpl w:val="E744D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75492"/>
    <w:multiLevelType w:val="hybridMultilevel"/>
    <w:tmpl w:val="D952D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6A2EC3"/>
    <w:multiLevelType w:val="hybridMultilevel"/>
    <w:tmpl w:val="9EC0C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1296"/>
    <w:rsid w:val="001958B4"/>
    <w:rsid w:val="00231296"/>
    <w:rsid w:val="002462A6"/>
    <w:rsid w:val="002B6F76"/>
    <w:rsid w:val="00377EA8"/>
    <w:rsid w:val="00394C85"/>
    <w:rsid w:val="003D7605"/>
    <w:rsid w:val="004656DB"/>
    <w:rsid w:val="00516428"/>
    <w:rsid w:val="0059443C"/>
    <w:rsid w:val="005D6B1C"/>
    <w:rsid w:val="0090173F"/>
    <w:rsid w:val="009412A4"/>
    <w:rsid w:val="00A4641A"/>
    <w:rsid w:val="00A832FB"/>
    <w:rsid w:val="00B462E0"/>
    <w:rsid w:val="00BC627D"/>
    <w:rsid w:val="00C01763"/>
    <w:rsid w:val="00D4234E"/>
    <w:rsid w:val="00E70729"/>
    <w:rsid w:val="00E80E5A"/>
    <w:rsid w:val="00F64470"/>
    <w:rsid w:val="00FA1949"/>
    <w:rsid w:val="00FE6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476F"/>
  <w15:docId w15:val="{77E13494-4A21-4764-8CAC-5415DC35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2A6"/>
  </w:style>
  <w:style w:type="paragraph" w:styleId="Heading1">
    <w:name w:val="heading 1"/>
    <w:basedOn w:val="Normal"/>
    <w:link w:val="Heading1Char"/>
    <w:uiPriority w:val="9"/>
    <w:qFormat/>
    <w:rsid w:val="00377E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96"/>
  </w:style>
  <w:style w:type="paragraph" w:styleId="Footer">
    <w:name w:val="footer"/>
    <w:basedOn w:val="Normal"/>
    <w:link w:val="FooterChar"/>
    <w:uiPriority w:val="99"/>
    <w:unhideWhenUsed/>
    <w:rsid w:val="00231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96"/>
  </w:style>
  <w:style w:type="paragraph" w:styleId="BalloonText">
    <w:name w:val="Balloon Text"/>
    <w:basedOn w:val="Normal"/>
    <w:link w:val="BalloonTextChar"/>
    <w:uiPriority w:val="99"/>
    <w:semiHidden/>
    <w:unhideWhenUsed/>
    <w:rsid w:val="00231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296"/>
    <w:rPr>
      <w:rFonts w:ascii="Tahoma" w:hAnsi="Tahoma" w:cs="Tahoma"/>
      <w:sz w:val="16"/>
      <w:szCs w:val="16"/>
    </w:rPr>
  </w:style>
  <w:style w:type="paragraph" w:styleId="ListParagraph">
    <w:name w:val="List Paragraph"/>
    <w:basedOn w:val="Normal"/>
    <w:uiPriority w:val="34"/>
    <w:qFormat/>
    <w:rsid w:val="00231296"/>
    <w:pPr>
      <w:ind w:left="720"/>
      <w:contextualSpacing/>
    </w:pPr>
  </w:style>
  <w:style w:type="paragraph" w:styleId="NormalWeb">
    <w:name w:val="Normal (Web)"/>
    <w:basedOn w:val="Normal"/>
    <w:uiPriority w:val="99"/>
    <w:semiHidden/>
    <w:unhideWhenUsed/>
    <w:rsid w:val="003D76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7605"/>
    <w:rPr>
      <w:b/>
      <w:bCs/>
    </w:rPr>
  </w:style>
  <w:style w:type="character" w:styleId="Emphasis">
    <w:name w:val="Emphasis"/>
    <w:basedOn w:val="DefaultParagraphFont"/>
    <w:uiPriority w:val="20"/>
    <w:qFormat/>
    <w:rsid w:val="003D7605"/>
    <w:rPr>
      <w:i/>
      <w:iCs/>
    </w:rPr>
  </w:style>
  <w:style w:type="character" w:styleId="Hyperlink">
    <w:name w:val="Hyperlink"/>
    <w:basedOn w:val="DefaultParagraphFont"/>
    <w:uiPriority w:val="99"/>
    <w:semiHidden/>
    <w:unhideWhenUsed/>
    <w:rsid w:val="003D7605"/>
    <w:rPr>
      <w:color w:val="0000FF"/>
      <w:u w:val="single"/>
    </w:rPr>
  </w:style>
  <w:style w:type="character" w:customStyle="1" w:styleId="Heading1Char">
    <w:name w:val="Heading 1 Char"/>
    <w:basedOn w:val="DefaultParagraphFont"/>
    <w:link w:val="Heading1"/>
    <w:uiPriority w:val="9"/>
    <w:rsid w:val="00377EA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369830">
      <w:bodyDiv w:val="1"/>
      <w:marLeft w:val="0"/>
      <w:marRight w:val="0"/>
      <w:marTop w:val="0"/>
      <w:marBottom w:val="0"/>
      <w:divBdr>
        <w:top w:val="none" w:sz="0" w:space="0" w:color="auto"/>
        <w:left w:val="none" w:sz="0" w:space="0" w:color="auto"/>
        <w:bottom w:val="none" w:sz="0" w:space="0" w:color="auto"/>
        <w:right w:val="none" w:sz="0" w:space="0" w:color="auto"/>
      </w:divBdr>
    </w:div>
    <w:div w:id="29210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Hartshorn</dc:creator>
  <cp:lastModifiedBy>Mark Hartshorn</cp:lastModifiedBy>
  <cp:revision>11</cp:revision>
  <cp:lastPrinted>2015-08-05T13:11:00Z</cp:lastPrinted>
  <dcterms:created xsi:type="dcterms:W3CDTF">2015-08-05T13:32:00Z</dcterms:created>
  <dcterms:modified xsi:type="dcterms:W3CDTF">2021-07-14T14:17:00Z</dcterms:modified>
</cp:coreProperties>
</file>